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9A82D" w14:textId="3AD7753F" w:rsidR="00784231" w:rsidRPr="00784231" w:rsidRDefault="00784231" w:rsidP="00784231">
      <w:pPr>
        <w:jc w:val="center"/>
        <w:rPr>
          <w:rFonts w:ascii="Arial" w:hAnsi="Arial" w:cs="Arial"/>
        </w:rPr>
      </w:pPr>
      <w:r w:rsidRPr="00784231">
        <w:rPr>
          <w:rFonts w:ascii="Arial" w:hAnsi="Arial" w:cs="Arial"/>
        </w:rPr>
        <w:t>Maryland Career Development Association-Board Meeting Minutes</w:t>
      </w:r>
    </w:p>
    <w:p w14:paraId="76B9C0C8" w14:textId="187225E0" w:rsidR="00784231" w:rsidRPr="00403D3F" w:rsidRDefault="00784231" w:rsidP="00784231">
      <w:pPr>
        <w:jc w:val="center"/>
        <w:rPr>
          <w:rFonts w:ascii="Arial" w:hAnsi="Arial" w:cs="Arial"/>
          <w:u w:val="single"/>
        </w:rPr>
      </w:pPr>
      <w:r w:rsidRPr="00403D3F">
        <w:rPr>
          <w:rFonts w:ascii="Arial" w:hAnsi="Arial" w:cs="Arial"/>
          <w:u w:val="single"/>
        </w:rPr>
        <w:t>February 19, 2021</w:t>
      </w:r>
    </w:p>
    <w:p w14:paraId="2CA5D089" w14:textId="77777777" w:rsidR="00316D94" w:rsidRDefault="00316D94" w:rsidP="00784231">
      <w:pPr>
        <w:tabs>
          <w:tab w:val="left" w:pos="5937"/>
        </w:tabs>
        <w:rPr>
          <w:rFonts w:ascii="Arial" w:hAnsi="Arial" w:cs="Arial"/>
        </w:rPr>
      </w:pPr>
    </w:p>
    <w:p w14:paraId="08AD81F9" w14:textId="37A76A4D" w:rsidR="00A174FF" w:rsidRDefault="00784231" w:rsidP="00784231">
      <w:pPr>
        <w:tabs>
          <w:tab w:val="left" w:pos="5937"/>
        </w:tabs>
        <w:rPr>
          <w:rFonts w:ascii="Arial" w:hAnsi="Arial" w:cs="Arial"/>
        </w:rPr>
      </w:pPr>
      <w:r w:rsidRPr="00784231">
        <w:rPr>
          <w:rFonts w:ascii="Arial" w:hAnsi="Arial" w:cs="Arial"/>
        </w:rPr>
        <w:t xml:space="preserve">Attendees:  </w:t>
      </w:r>
      <w:r w:rsidR="000971E7" w:rsidRPr="00784231">
        <w:rPr>
          <w:rFonts w:ascii="Arial" w:hAnsi="Arial" w:cs="Arial"/>
        </w:rPr>
        <w:t xml:space="preserve">Julie Neill, Natasha </w:t>
      </w:r>
      <w:proofErr w:type="spellStart"/>
      <w:r w:rsidR="000971E7" w:rsidRPr="00784231">
        <w:rPr>
          <w:rFonts w:ascii="Arial" w:hAnsi="Arial" w:cs="Arial"/>
        </w:rPr>
        <w:t>OrtizFortier</w:t>
      </w:r>
      <w:proofErr w:type="spellEnd"/>
      <w:r w:rsidR="000971E7" w:rsidRPr="00784231">
        <w:rPr>
          <w:rFonts w:ascii="Arial" w:hAnsi="Arial" w:cs="Arial"/>
        </w:rPr>
        <w:t>,</w:t>
      </w:r>
      <w:r w:rsidRPr="00784231">
        <w:rPr>
          <w:rFonts w:ascii="Arial" w:hAnsi="Arial" w:cs="Arial"/>
        </w:rPr>
        <w:t xml:space="preserve"> </w:t>
      </w:r>
      <w:r w:rsidR="000971E7" w:rsidRPr="00784231">
        <w:rPr>
          <w:rFonts w:ascii="Arial" w:hAnsi="Arial" w:cs="Arial"/>
        </w:rPr>
        <w:t>Mari</w:t>
      </w:r>
      <w:r w:rsidR="0076175C">
        <w:rPr>
          <w:rFonts w:ascii="Arial" w:hAnsi="Arial" w:cs="Arial"/>
        </w:rPr>
        <w:t>a</w:t>
      </w:r>
      <w:r w:rsidR="000971E7" w:rsidRPr="00784231">
        <w:rPr>
          <w:rFonts w:ascii="Arial" w:hAnsi="Arial" w:cs="Arial"/>
        </w:rPr>
        <w:t xml:space="preserve"> Schaeffer</w:t>
      </w:r>
      <w:r w:rsidRPr="00784231">
        <w:rPr>
          <w:rFonts w:ascii="Arial" w:hAnsi="Arial" w:cs="Arial"/>
        </w:rPr>
        <w:t xml:space="preserve">, </w:t>
      </w:r>
      <w:r w:rsidR="000971E7" w:rsidRPr="00784231">
        <w:rPr>
          <w:rFonts w:ascii="Arial" w:hAnsi="Arial" w:cs="Arial"/>
        </w:rPr>
        <w:t>Pam McHugh</w:t>
      </w:r>
      <w:r w:rsidRPr="00784231">
        <w:rPr>
          <w:rFonts w:ascii="Arial" w:hAnsi="Arial" w:cs="Arial"/>
        </w:rPr>
        <w:t xml:space="preserve">, </w:t>
      </w:r>
      <w:r w:rsidR="000971E7" w:rsidRPr="00784231">
        <w:rPr>
          <w:rFonts w:ascii="Arial" w:hAnsi="Arial" w:cs="Arial"/>
        </w:rPr>
        <w:t>Natalie Kauf</w:t>
      </w:r>
      <w:r w:rsidR="0076175C">
        <w:rPr>
          <w:rFonts w:ascii="Arial" w:hAnsi="Arial" w:cs="Arial"/>
        </w:rPr>
        <w:t>f</w:t>
      </w:r>
      <w:r w:rsidR="000971E7" w:rsidRPr="00784231">
        <w:rPr>
          <w:rFonts w:ascii="Arial" w:hAnsi="Arial" w:cs="Arial"/>
        </w:rPr>
        <w:t>man</w:t>
      </w:r>
      <w:r w:rsidRPr="00784231">
        <w:rPr>
          <w:rFonts w:ascii="Arial" w:hAnsi="Arial" w:cs="Arial"/>
        </w:rPr>
        <w:t xml:space="preserve">, </w:t>
      </w:r>
      <w:r w:rsidR="000971E7" w:rsidRPr="00784231">
        <w:rPr>
          <w:rFonts w:ascii="Arial" w:hAnsi="Arial" w:cs="Arial"/>
        </w:rPr>
        <w:t>Marilyn Maze</w:t>
      </w:r>
      <w:r w:rsidRPr="00784231">
        <w:rPr>
          <w:rFonts w:ascii="Arial" w:hAnsi="Arial" w:cs="Arial"/>
        </w:rPr>
        <w:t xml:space="preserve">, </w:t>
      </w:r>
      <w:r w:rsidR="000971E7" w:rsidRPr="00784231">
        <w:rPr>
          <w:rFonts w:ascii="Arial" w:hAnsi="Arial" w:cs="Arial"/>
        </w:rPr>
        <w:t xml:space="preserve">Karen </w:t>
      </w:r>
      <w:proofErr w:type="spellStart"/>
      <w:r w:rsidR="000971E7" w:rsidRPr="00784231">
        <w:rPr>
          <w:rFonts w:ascii="Arial" w:hAnsi="Arial" w:cs="Arial"/>
        </w:rPr>
        <w:t>Santiano</w:t>
      </w:r>
      <w:proofErr w:type="spellEnd"/>
      <w:r w:rsidR="000971E7" w:rsidRPr="00784231">
        <w:rPr>
          <w:rFonts w:ascii="Arial" w:hAnsi="Arial" w:cs="Arial"/>
        </w:rPr>
        <w:t xml:space="preserve"> Francis</w:t>
      </w:r>
      <w:r w:rsidRPr="00784231">
        <w:rPr>
          <w:rFonts w:ascii="Arial" w:hAnsi="Arial" w:cs="Arial"/>
        </w:rPr>
        <w:t xml:space="preserve">, </w:t>
      </w:r>
      <w:r w:rsidR="000971E7" w:rsidRPr="00784231">
        <w:rPr>
          <w:rFonts w:ascii="Arial" w:hAnsi="Arial" w:cs="Arial"/>
        </w:rPr>
        <w:t xml:space="preserve">Rachel </w:t>
      </w:r>
      <w:proofErr w:type="spellStart"/>
      <w:r w:rsidR="000971E7" w:rsidRPr="00784231">
        <w:rPr>
          <w:rFonts w:ascii="Arial" w:hAnsi="Arial" w:cs="Arial"/>
        </w:rPr>
        <w:t>Loock</w:t>
      </w:r>
      <w:proofErr w:type="spellEnd"/>
      <w:r w:rsidRPr="00784231">
        <w:rPr>
          <w:rFonts w:ascii="Arial" w:hAnsi="Arial" w:cs="Arial"/>
        </w:rPr>
        <w:t xml:space="preserve">, </w:t>
      </w:r>
      <w:r w:rsidR="000971E7" w:rsidRPr="00784231">
        <w:rPr>
          <w:rFonts w:ascii="Arial" w:hAnsi="Arial" w:cs="Arial"/>
        </w:rPr>
        <w:t>Karol Taylor</w:t>
      </w:r>
      <w:r w:rsidR="000A223C">
        <w:rPr>
          <w:rFonts w:ascii="Arial" w:hAnsi="Arial" w:cs="Arial"/>
        </w:rPr>
        <w:t>, Rose Howard</w:t>
      </w:r>
    </w:p>
    <w:p w14:paraId="461D5EA7" w14:textId="4C880B4C" w:rsidR="00784231" w:rsidRDefault="00784231" w:rsidP="00784231">
      <w:pPr>
        <w:tabs>
          <w:tab w:val="left" w:pos="5937"/>
        </w:tabs>
        <w:rPr>
          <w:rFonts w:ascii="Arial" w:hAnsi="Arial" w:cs="Arial"/>
        </w:rPr>
      </w:pPr>
      <w:r>
        <w:rPr>
          <w:rFonts w:ascii="Arial" w:hAnsi="Arial" w:cs="Arial"/>
        </w:rPr>
        <w:t>Meeting Called to Order: 11:0</w:t>
      </w:r>
      <w:r w:rsidR="00F62DC6">
        <w:rPr>
          <w:rFonts w:ascii="Arial" w:hAnsi="Arial" w:cs="Arial"/>
        </w:rPr>
        <w:t>2</w:t>
      </w:r>
      <w:r>
        <w:rPr>
          <w:rFonts w:ascii="Arial" w:hAnsi="Arial" w:cs="Arial"/>
        </w:rPr>
        <w:t xml:space="preserve"> am</w:t>
      </w:r>
    </w:p>
    <w:p w14:paraId="19C8226D" w14:textId="0CAA1298" w:rsidR="00E745B2" w:rsidRDefault="004A22C8" w:rsidP="00E745B2">
      <w:pPr>
        <w:tabs>
          <w:tab w:val="left" w:pos="2160"/>
        </w:tabs>
        <w:rPr>
          <w:rFonts w:ascii="Arial" w:hAnsi="Arial" w:cs="Arial"/>
        </w:rPr>
      </w:pPr>
      <w:r>
        <w:rPr>
          <w:rFonts w:ascii="Arial" w:hAnsi="Arial" w:cs="Arial"/>
        </w:rPr>
        <w:t>Motion to approve</w:t>
      </w:r>
      <w:r w:rsidR="00784231" w:rsidRPr="00784231">
        <w:rPr>
          <w:rFonts w:ascii="Arial" w:hAnsi="Arial" w:cs="Arial"/>
        </w:rPr>
        <w:t xml:space="preserve"> </w:t>
      </w:r>
      <w:r w:rsidR="00E47D13">
        <w:rPr>
          <w:rFonts w:ascii="Arial" w:hAnsi="Arial" w:cs="Arial"/>
        </w:rPr>
        <w:t xml:space="preserve">January </w:t>
      </w:r>
      <w:r w:rsidR="00D42836">
        <w:rPr>
          <w:rFonts w:ascii="Arial" w:hAnsi="Arial" w:cs="Arial"/>
        </w:rPr>
        <w:t xml:space="preserve">11, 2021 </w:t>
      </w:r>
      <w:r w:rsidR="00784231" w:rsidRPr="00784231">
        <w:rPr>
          <w:rFonts w:ascii="Arial" w:hAnsi="Arial" w:cs="Arial"/>
        </w:rPr>
        <w:t xml:space="preserve">MCDA Board Meeting Minutes </w:t>
      </w:r>
      <w:r>
        <w:rPr>
          <w:rFonts w:ascii="Arial" w:hAnsi="Arial" w:cs="Arial"/>
        </w:rPr>
        <w:t xml:space="preserve">made by Natasha </w:t>
      </w:r>
      <w:proofErr w:type="spellStart"/>
      <w:r>
        <w:rPr>
          <w:rFonts w:ascii="Arial" w:hAnsi="Arial" w:cs="Arial"/>
        </w:rPr>
        <w:t>O</w:t>
      </w:r>
      <w:r w:rsidR="0076175C">
        <w:rPr>
          <w:rFonts w:ascii="Arial" w:hAnsi="Arial" w:cs="Arial"/>
        </w:rPr>
        <w:t>r</w:t>
      </w:r>
      <w:r>
        <w:rPr>
          <w:rFonts w:ascii="Arial" w:hAnsi="Arial" w:cs="Arial"/>
        </w:rPr>
        <w:t>tizFortier</w:t>
      </w:r>
      <w:proofErr w:type="spellEnd"/>
      <w:r>
        <w:rPr>
          <w:rFonts w:ascii="Arial" w:hAnsi="Arial" w:cs="Arial"/>
        </w:rPr>
        <w:t>; seconded by Natalie Kauf</w:t>
      </w:r>
      <w:r w:rsidR="0076175C">
        <w:rPr>
          <w:rFonts w:ascii="Arial" w:hAnsi="Arial" w:cs="Arial"/>
        </w:rPr>
        <w:t>f</w:t>
      </w:r>
      <w:r>
        <w:rPr>
          <w:rFonts w:ascii="Arial" w:hAnsi="Arial" w:cs="Arial"/>
        </w:rPr>
        <w:t>man</w:t>
      </w:r>
    </w:p>
    <w:p w14:paraId="273699A2" w14:textId="29678D23" w:rsidR="00E745B2" w:rsidRDefault="00E745B2" w:rsidP="00E745B2">
      <w:pPr>
        <w:tabs>
          <w:tab w:val="left" w:pos="2160"/>
        </w:tabs>
        <w:rPr>
          <w:rFonts w:ascii="Arial" w:hAnsi="Arial" w:cs="Arial"/>
        </w:rPr>
      </w:pPr>
      <w:r>
        <w:rPr>
          <w:rFonts w:ascii="Arial" w:hAnsi="Arial" w:cs="Arial"/>
        </w:rPr>
        <w:t>Roundtable of Board Member activity:</w:t>
      </w:r>
    </w:p>
    <w:p w14:paraId="4E7FEA47" w14:textId="34B3430B" w:rsidR="00E745B2" w:rsidRPr="00403D3F" w:rsidRDefault="00E745B2" w:rsidP="00403D3F">
      <w:pPr>
        <w:pStyle w:val="ListParagraph"/>
        <w:numPr>
          <w:ilvl w:val="0"/>
          <w:numId w:val="7"/>
        </w:numPr>
        <w:tabs>
          <w:tab w:val="left" w:pos="2160"/>
        </w:tabs>
        <w:rPr>
          <w:rFonts w:ascii="Arial" w:hAnsi="Arial" w:cs="Arial"/>
        </w:rPr>
      </w:pPr>
      <w:r w:rsidRPr="00403D3F">
        <w:rPr>
          <w:rFonts w:ascii="Arial" w:hAnsi="Arial" w:cs="Arial"/>
        </w:rPr>
        <w:t>Kudos to Julie for receiving ICF PCC certification</w:t>
      </w:r>
    </w:p>
    <w:p w14:paraId="4625FA5C" w14:textId="5431E918" w:rsidR="0059112A" w:rsidRDefault="0059112A" w:rsidP="00E745B2">
      <w:pPr>
        <w:tabs>
          <w:tab w:val="left" w:pos="2160"/>
        </w:tabs>
        <w:rPr>
          <w:rFonts w:ascii="Arial" w:hAnsi="Arial" w:cs="Arial"/>
        </w:rPr>
      </w:pPr>
      <w:r>
        <w:rPr>
          <w:rFonts w:ascii="Arial" w:hAnsi="Arial" w:cs="Arial"/>
        </w:rPr>
        <w:t>Announcements:</w:t>
      </w:r>
    </w:p>
    <w:p w14:paraId="6A0EF07D" w14:textId="6864BE03" w:rsidR="00747226" w:rsidRPr="00747226" w:rsidRDefault="00747226" w:rsidP="00747226">
      <w:pPr>
        <w:pStyle w:val="ListParagraph"/>
        <w:numPr>
          <w:ilvl w:val="0"/>
          <w:numId w:val="3"/>
        </w:numPr>
        <w:rPr>
          <w:rFonts w:ascii="Arial" w:hAnsi="Arial" w:cs="Arial"/>
        </w:rPr>
      </w:pPr>
      <w:r w:rsidRPr="00747226">
        <w:rPr>
          <w:rFonts w:ascii="Arial" w:hAnsi="Arial" w:cs="Arial"/>
        </w:rPr>
        <w:t>APCDA Member Webinar featuring Rich Feller-Tuesday, February 23rd/Wednesday, February 24th 2021 “Reimagining the Future of Career Services” (Non-Member price $10.</w:t>
      </w:r>
      <w:proofErr w:type="gramStart"/>
      <w:r w:rsidRPr="00747226">
        <w:rPr>
          <w:rFonts w:ascii="Arial" w:hAnsi="Arial" w:cs="Arial"/>
        </w:rPr>
        <w:t>00)</w:t>
      </w:r>
      <w:r w:rsidR="00B96ED0">
        <w:rPr>
          <w:rFonts w:ascii="Arial" w:hAnsi="Arial" w:cs="Arial"/>
        </w:rPr>
        <w:t>-(</w:t>
      </w:r>
      <w:proofErr w:type="gramEnd"/>
      <w:r w:rsidR="00B96ED0">
        <w:rPr>
          <w:rFonts w:ascii="Arial" w:hAnsi="Arial" w:cs="Arial"/>
        </w:rPr>
        <w:t>February 23, 2021--9:00-10:30pm ET)</w:t>
      </w:r>
    </w:p>
    <w:p w14:paraId="0C67B605" w14:textId="5132A1AF" w:rsidR="00747226" w:rsidRDefault="00A216A6" w:rsidP="00747226">
      <w:pPr>
        <w:pStyle w:val="ListParagraph"/>
        <w:tabs>
          <w:tab w:val="left" w:pos="5937"/>
        </w:tabs>
        <w:rPr>
          <w:rFonts w:ascii="Arial" w:hAnsi="Arial" w:cs="Arial"/>
        </w:rPr>
      </w:pPr>
      <w:hyperlink r:id="rId5" w:history="1">
        <w:r w:rsidR="00747226" w:rsidRPr="003A7F9F">
          <w:rPr>
            <w:rStyle w:val="Hyperlink"/>
            <w:rFonts w:ascii="Arial" w:hAnsi="Arial" w:cs="Arial"/>
          </w:rPr>
          <w:t>https://asiapacificcda.org/Webinars</w:t>
        </w:r>
      </w:hyperlink>
    </w:p>
    <w:p w14:paraId="4D565DE1" w14:textId="77777777" w:rsidR="00747226" w:rsidRDefault="00747226" w:rsidP="00747226">
      <w:pPr>
        <w:pStyle w:val="ListParagraph"/>
        <w:tabs>
          <w:tab w:val="left" w:pos="5937"/>
        </w:tabs>
        <w:rPr>
          <w:rFonts w:ascii="Arial" w:hAnsi="Arial" w:cs="Arial"/>
        </w:rPr>
      </w:pPr>
    </w:p>
    <w:p w14:paraId="3A5F0C87" w14:textId="6A319D2D" w:rsidR="00E14922" w:rsidRDefault="00E14922" w:rsidP="00E14922">
      <w:pPr>
        <w:pStyle w:val="ListParagraph"/>
        <w:numPr>
          <w:ilvl w:val="0"/>
          <w:numId w:val="3"/>
        </w:numPr>
        <w:tabs>
          <w:tab w:val="left" w:pos="5937"/>
        </w:tabs>
        <w:rPr>
          <w:rFonts w:ascii="Arial" w:hAnsi="Arial" w:cs="Arial"/>
        </w:rPr>
      </w:pPr>
      <w:r w:rsidRPr="00E14922">
        <w:rPr>
          <w:rFonts w:ascii="Arial" w:hAnsi="Arial" w:cs="Arial"/>
        </w:rPr>
        <w:t xml:space="preserve">APCDA </w:t>
      </w:r>
      <w:r>
        <w:rPr>
          <w:rFonts w:ascii="Arial" w:hAnsi="Arial" w:cs="Arial"/>
        </w:rPr>
        <w:t xml:space="preserve">Virtual </w:t>
      </w:r>
      <w:r w:rsidRPr="00E14922">
        <w:rPr>
          <w:rFonts w:ascii="Arial" w:hAnsi="Arial" w:cs="Arial"/>
        </w:rPr>
        <w:t>Conference-May 19</w:t>
      </w:r>
      <w:r>
        <w:rPr>
          <w:rFonts w:ascii="Arial" w:hAnsi="Arial" w:cs="Arial"/>
        </w:rPr>
        <w:t xml:space="preserve"> &amp; May 25-</w:t>
      </w:r>
      <w:r w:rsidRPr="00E14922">
        <w:rPr>
          <w:rFonts w:ascii="Arial" w:hAnsi="Arial" w:cs="Arial"/>
        </w:rPr>
        <w:t>29, 2021</w:t>
      </w:r>
    </w:p>
    <w:p w14:paraId="363B4CA3" w14:textId="73A39CEA" w:rsidR="00A622F3" w:rsidRDefault="00A216A6" w:rsidP="00A622F3">
      <w:pPr>
        <w:pStyle w:val="ListParagraph"/>
        <w:tabs>
          <w:tab w:val="left" w:pos="5937"/>
        </w:tabs>
        <w:rPr>
          <w:rFonts w:ascii="Arial" w:hAnsi="Arial" w:cs="Arial"/>
        </w:rPr>
      </w:pPr>
      <w:hyperlink r:id="rId6" w:history="1">
        <w:r w:rsidR="00A622F3" w:rsidRPr="00A622F3">
          <w:rPr>
            <w:rStyle w:val="Hyperlink"/>
            <w:rFonts w:ascii="Arial" w:hAnsi="Arial" w:cs="Arial"/>
          </w:rPr>
          <w:t>Asia Pacific Career Development Association - 2021 Conference (asiapacificcda.org)</w:t>
        </w:r>
      </w:hyperlink>
    </w:p>
    <w:p w14:paraId="38018AD6" w14:textId="6CDD89CD" w:rsidR="00747226" w:rsidRDefault="004A22C8" w:rsidP="00747226">
      <w:pPr>
        <w:pStyle w:val="ListParagraph"/>
        <w:tabs>
          <w:tab w:val="left" w:pos="5937"/>
        </w:tabs>
        <w:rPr>
          <w:rFonts w:ascii="Arial" w:hAnsi="Arial" w:cs="Arial"/>
        </w:rPr>
      </w:pPr>
      <w:r>
        <w:rPr>
          <w:rFonts w:ascii="Arial" w:hAnsi="Arial" w:cs="Arial"/>
        </w:rPr>
        <w:t>MCDA will co-sponsor and advertise in newsletter &amp; save the date</w:t>
      </w:r>
    </w:p>
    <w:p w14:paraId="3508D1D9" w14:textId="77777777" w:rsidR="004A22C8" w:rsidRDefault="004A22C8" w:rsidP="004A22C8">
      <w:pPr>
        <w:pStyle w:val="ListParagraph"/>
        <w:tabs>
          <w:tab w:val="left" w:pos="5937"/>
        </w:tabs>
        <w:rPr>
          <w:rFonts w:ascii="Arial" w:hAnsi="Arial" w:cs="Arial"/>
        </w:rPr>
      </w:pPr>
    </w:p>
    <w:p w14:paraId="6EFDB3CE" w14:textId="688442F0" w:rsidR="00747226" w:rsidRPr="00747226" w:rsidRDefault="00747226" w:rsidP="00C47297">
      <w:pPr>
        <w:pStyle w:val="ListParagraph"/>
        <w:numPr>
          <w:ilvl w:val="0"/>
          <w:numId w:val="3"/>
        </w:numPr>
        <w:tabs>
          <w:tab w:val="left" w:pos="5937"/>
        </w:tabs>
        <w:rPr>
          <w:rFonts w:ascii="Arial" w:hAnsi="Arial" w:cs="Arial"/>
        </w:rPr>
      </w:pPr>
      <w:r w:rsidRPr="00747226">
        <w:rPr>
          <w:rFonts w:ascii="Arial" w:hAnsi="Arial" w:cs="Arial"/>
        </w:rPr>
        <w:t xml:space="preserve">NCDA Career Practitioner Institutes (CPIs)-Virtual; Thursday, February 25, 2021 </w:t>
      </w:r>
    </w:p>
    <w:p w14:paraId="29EBED02" w14:textId="6509FBAE" w:rsidR="00747226" w:rsidRPr="00747226" w:rsidRDefault="00747226" w:rsidP="00747226">
      <w:pPr>
        <w:pStyle w:val="ListParagraph"/>
        <w:tabs>
          <w:tab w:val="left" w:pos="5937"/>
        </w:tabs>
        <w:rPr>
          <w:rFonts w:ascii="Arial" w:hAnsi="Arial" w:cs="Arial"/>
          <w:i/>
          <w:iCs/>
        </w:rPr>
      </w:pPr>
      <w:r w:rsidRPr="00747226">
        <w:rPr>
          <w:rFonts w:ascii="Arial" w:hAnsi="Arial" w:cs="Arial"/>
        </w:rPr>
        <w:t>11:00 am - 4:00 pm (Eastern)</w:t>
      </w:r>
      <w:r>
        <w:rPr>
          <w:rFonts w:ascii="Arial" w:hAnsi="Arial" w:cs="Arial"/>
        </w:rPr>
        <w:t xml:space="preserve">; </w:t>
      </w:r>
      <w:r w:rsidRPr="00747226">
        <w:rPr>
          <w:rFonts w:ascii="Arial" w:hAnsi="Arial" w:cs="Arial"/>
          <w:i/>
          <w:iCs/>
        </w:rPr>
        <w:t>"Creative Career Interventions Across Workplace Settings"</w:t>
      </w:r>
    </w:p>
    <w:p w14:paraId="52089184" w14:textId="30EC9A97" w:rsidR="00747226" w:rsidRDefault="00A216A6" w:rsidP="00747226">
      <w:pPr>
        <w:pStyle w:val="ListParagraph"/>
        <w:tabs>
          <w:tab w:val="left" w:pos="5937"/>
        </w:tabs>
        <w:rPr>
          <w:rFonts w:ascii="Arial" w:hAnsi="Arial" w:cs="Arial"/>
        </w:rPr>
      </w:pPr>
      <w:hyperlink r:id="rId7" w:history="1">
        <w:r w:rsidR="00747226" w:rsidRPr="00747226">
          <w:rPr>
            <w:rStyle w:val="Hyperlink"/>
            <w:rFonts w:ascii="Arial" w:hAnsi="Arial" w:cs="Arial"/>
          </w:rPr>
          <w:t>NCDA | Career Practitioner Institute (ncdaconference.org)</w:t>
        </w:r>
      </w:hyperlink>
    </w:p>
    <w:p w14:paraId="7FF3565D" w14:textId="77777777" w:rsidR="00747226" w:rsidRDefault="00747226" w:rsidP="00747226">
      <w:pPr>
        <w:pStyle w:val="ListParagraph"/>
        <w:tabs>
          <w:tab w:val="left" w:pos="5937"/>
        </w:tabs>
        <w:rPr>
          <w:rFonts w:ascii="Arial" w:hAnsi="Arial" w:cs="Arial"/>
        </w:rPr>
      </w:pPr>
    </w:p>
    <w:p w14:paraId="430A17D1" w14:textId="4ECE61D7" w:rsidR="0059112A" w:rsidRDefault="0059112A" w:rsidP="00D558C9">
      <w:pPr>
        <w:pStyle w:val="ListParagraph"/>
        <w:numPr>
          <w:ilvl w:val="0"/>
          <w:numId w:val="3"/>
        </w:numPr>
        <w:tabs>
          <w:tab w:val="left" w:pos="5937"/>
        </w:tabs>
        <w:rPr>
          <w:rFonts w:ascii="Arial" w:hAnsi="Arial" w:cs="Arial"/>
        </w:rPr>
      </w:pPr>
      <w:r w:rsidRPr="00D558C9">
        <w:rPr>
          <w:rFonts w:ascii="Arial" w:hAnsi="Arial" w:cs="Arial"/>
        </w:rPr>
        <w:t>NCDA Global Con</w:t>
      </w:r>
      <w:r w:rsidR="00E6070D">
        <w:rPr>
          <w:rFonts w:ascii="Arial" w:hAnsi="Arial" w:cs="Arial"/>
        </w:rPr>
        <w:t>nections Committee Webinar</w:t>
      </w:r>
      <w:r w:rsidRPr="00D558C9">
        <w:rPr>
          <w:rFonts w:ascii="Arial" w:hAnsi="Arial" w:cs="Arial"/>
        </w:rPr>
        <w:t xml:space="preserve"> scheduled for April 23, 2021, 8:00-9:30pm</w:t>
      </w:r>
      <w:r w:rsidR="00E6070D">
        <w:rPr>
          <w:rFonts w:ascii="Arial" w:hAnsi="Arial" w:cs="Arial"/>
        </w:rPr>
        <w:t xml:space="preserve"> ET. NCDA Member registration fee will be available to non-members.</w:t>
      </w:r>
    </w:p>
    <w:p w14:paraId="4078DC04" w14:textId="1C092985" w:rsidR="00A622F3" w:rsidRDefault="00A622F3" w:rsidP="00A622F3">
      <w:pPr>
        <w:pStyle w:val="ListParagraph"/>
        <w:tabs>
          <w:tab w:val="left" w:pos="5937"/>
        </w:tabs>
        <w:rPr>
          <w:rFonts w:ascii="Arial" w:hAnsi="Arial" w:cs="Arial"/>
        </w:rPr>
      </w:pPr>
    </w:p>
    <w:p w14:paraId="5B8E5FBD" w14:textId="543EC882" w:rsidR="00784231" w:rsidRPr="00784231" w:rsidRDefault="00784231" w:rsidP="00784231">
      <w:pPr>
        <w:tabs>
          <w:tab w:val="left" w:pos="5937"/>
        </w:tabs>
        <w:rPr>
          <w:rFonts w:ascii="Arial" w:hAnsi="Arial" w:cs="Arial"/>
        </w:rPr>
      </w:pPr>
      <w:r w:rsidRPr="00784231">
        <w:rPr>
          <w:rFonts w:ascii="Arial" w:hAnsi="Arial" w:cs="Arial"/>
        </w:rPr>
        <w:t>Partnerships</w:t>
      </w:r>
      <w:r w:rsidR="00403D3F">
        <w:rPr>
          <w:rFonts w:ascii="Arial" w:hAnsi="Arial" w:cs="Arial"/>
        </w:rPr>
        <w:t>-valu</w:t>
      </w:r>
      <w:r w:rsidR="00D42836">
        <w:rPr>
          <w:rFonts w:ascii="Arial" w:hAnsi="Arial" w:cs="Arial"/>
        </w:rPr>
        <w:t xml:space="preserve">able </w:t>
      </w:r>
      <w:r w:rsidR="00403D3F">
        <w:rPr>
          <w:rFonts w:ascii="Arial" w:hAnsi="Arial" w:cs="Arial"/>
        </w:rPr>
        <w:t>to MCDA</w:t>
      </w:r>
    </w:p>
    <w:p w14:paraId="7554D57F" w14:textId="1F22327F" w:rsidR="00784231" w:rsidRDefault="00403D3F" w:rsidP="00403D3F">
      <w:pPr>
        <w:pStyle w:val="ListParagraph"/>
        <w:numPr>
          <w:ilvl w:val="0"/>
          <w:numId w:val="4"/>
        </w:numPr>
        <w:rPr>
          <w:rFonts w:ascii="Arial" w:hAnsi="Arial" w:cs="Arial"/>
        </w:rPr>
      </w:pPr>
      <w:r w:rsidRPr="00403D3F">
        <w:rPr>
          <w:rFonts w:ascii="Arial" w:hAnsi="Arial" w:cs="Arial"/>
        </w:rPr>
        <w:t xml:space="preserve">Recommended MCDA </w:t>
      </w:r>
      <w:proofErr w:type="gramStart"/>
      <w:r w:rsidRPr="00403D3F">
        <w:rPr>
          <w:rFonts w:ascii="Arial" w:hAnsi="Arial" w:cs="Arial"/>
        </w:rPr>
        <w:t>c</w:t>
      </w:r>
      <w:r w:rsidR="00784231" w:rsidRPr="00403D3F">
        <w:rPr>
          <w:rFonts w:ascii="Arial" w:hAnsi="Arial" w:cs="Arial"/>
        </w:rPr>
        <w:t>ollaborat</w:t>
      </w:r>
      <w:r w:rsidRPr="00403D3F">
        <w:rPr>
          <w:rFonts w:ascii="Arial" w:hAnsi="Arial" w:cs="Arial"/>
        </w:rPr>
        <w:t>e</w:t>
      </w:r>
      <w:proofErr w:type="gramEnd"/>
      <w:r w:rsidR="00784231" w:rsidRPr="00403D3F">
        <w:rPr>
          <w:rFonts w:ascii="Arial" w:hAnsi="Arial" w:cs="Arial"/>
        </w:rPr>
        <w:t xml:space="preserve"> with MACCA</w:t>
      </w:r>
    </w:p>
    <w:p w14:paraId="7DF80335" w14:textId="25747AD7" w:rsidR="00D42836" w:rsidRDefault="00D42836" w:rsidP="00D71EE8">
      <w:pPr>
        <w:pStyle w:val="ListParagraph"/>
        <w:numPr>
          <w:ilvl w:val="0"/>
          <w:numId w:val="4"/>
        </w:numPr>
        <w:rPr>
          <w:rFonts w:ascii="Arial" w:hAnsi="Arial" w:cs="Arial"/>
        </w:rPr>
      </w:pPr>
      <w:r w:rsidRPr="00D42836">
        <w:rPr>
          <w:rFonts w:ascii="Arial" w:hAnsi="Arial" w:cs="Arial"/>
        </w:rPr>
        <w:t>Pennsylvania Career Development Association (PACDA) is hosting</w:t>
      </w:r>
      <w:r>
        <w:rPr>
          <w:rFonts w:ascii="Arial" w:hAnsi="Arial" w:cs="Arial"/>
        </w:rPr>
        <w:t xml:space="preserve"> a session titled</w:t>
      </w:r>
      <w:r w:rsidRPr="00D42836">
        <w:rPr>
          <w:rFonts w:ascii="Arial" w:hAnsi="Arial" w:cs="Arial"/>
        </w:rPr>
        <w:t>:</w:t>
      </w:r>
      <w:r>
        <w:rPr>
          <w:rFonts w:ascii="Arial" w:hAnsi="Arial" w:cs="Arial"/>
        </w:rPr>
        <w:t xml:space="preserve"> </w:t>
      </w:r>
      <w:r w:rsidRPr="00D42836">
        <w:rPr>
          <w:rFonts w:ascii="Arial" w:hAnsi="Arial" w:cs="Arial"/>
          <w:i/>
          <w:iCs/>
        </w:rPr>
        <w:t>“DEI Career Coaching Strategies for Underserved and Marginalized Populations,”</w:t>
      </w:r>
      <w:r>
        <w:rPr>
          <w:rFonts w:ascii="Arial" w:hAnsi="Arial" w:cs="Arial"/>
        </w:rPr>
        <w:t xml:space="preserve"> by Leonard Posey and Renee Hughes; </w:t>
      </w:r>
      <w:r w:rsidRPr="00D42836">
        <w:rPr>
          <w:rFonts w:ascii="Arial" w:hAnsi="Arial" w:cs="Arial"/>
        </w:rPr>
        <w:t>Thursday, March 4, 2021</w:t>
      </w:r>
      <w:r>
        <w:rPr>
          <w:rFonts w:ascii="Arial" w:hAnsi="Arial" w:cs="Arial"/>
        </w:rPr>
        <w:t xml:space="preserve">, </w:t>
      </w:r>
      <w:r w:rsidRPr="00D42836">
        <w:rPr>
          <w:rFonts w:ascii="Arial" w:hAnsi="Arial" w:cs="Arial"/>
        </w:rPr>
        <w:t>2:00 - 2:00 pm</w:t>
      </w:r>
      <w:r w:rsidR="004A22C8">
        <w:rPr>
          <w:rFonts w:ascii="Arial" w:hAnsi="Arial" w:cs="Arial"/>
        </w:rPr>
        <w:t xml:space="preserve"> (</w:t>
      </w:r>
      <w:r w:rsidR="00EF6092">
        <w:rPr>
          <w:rFonts w:ascii="Arial" w:hAnsi="Arial" w:cs="Arial"/>
        </w:rPr>
        <w:t>Note: PACDA is not affiliated with their state counseling association, so no capacity to provide CDUs)</w:t>
      </w:r>
    </w:p>
    <w:p w14:paraId="528F6657" w14:textId="054570F3" w:rsidR="00784231" w:rsidRPr="00784231" w:rsidRDefault="00784231" w:rsidP="00784231">
      <w:pPr>
        <w:tabs>
          <w:tab w:val="left" w:pos="5937"/>
        </w:tabs>
        <w:rPr>
          <w:rFonts w:ascii="Arial" w:hAnsi="Arial" w:cs="Arial"/>
        </w:rPr>
      </w:pPr>
      <w:r w:rsidRPr="00784231">
        <w:rPr>
          <w:rFonts w:ascii="Arial" w:hAnsi="Arial" w:cs="Arial"/>
        </w:rPr>
        <w:t>Nominations</w:t>
      </w:r>
    </w:p>
    <w:p w14:paraId="48618D32" w14:textId="47D73CCB" w:rsidR="00403D3F" w:rsidRDefault="00403D3F" w:rsidP="00403D3F">
      <w:pPr>
        <w:pStyle w:val="ListParagraph"/>
        <w:numPr>
          <w:ilvl w:val="0"/>
          <w:numId w:val="5"/>
        </w:numPr>
        <w:tabs>
          <w:tab w:val="left" w:pos="5937"/>
        </w:tabs>
        <w:rPr>
          <w:rFonts w:ascii="Arial" w:hAnsi="Arial" w:cs="Arial"/>
        </w:rPr>
      </w:pPr>
      <w:r w:rsidRPr="00403D3F">
        <w:rPr>
          <w:rFonts w:ascii="Arial" w:hAnsi="Arial" w:cs="Arial"/>
        </w:rPr>
        <w:t>Karol received no nominations to her outreach/</w:t>
      </w:r>
      <w:r w:rsidR="00DC4879">
        <w:rPr>
          <w:rFonts w:ascii="Arial" w:hAnsi="Arial" w:cs="Arial"/>
        </w:rPr>
        <w:t xml:space="preserve">February 2021 newsletter article </w:t>
      </w:r>
      <w:r w:rsidRPr="00403D3F">
        <w:rPr>
          <w:rFonts w:ascii="Arial" w:hAnsi="Arial" w:cs="Arial"/>
        </w:rPr>
        <w:t>request to membershi</w:t>
      </w:r>
      <w:r w:rsidR="00A23A6F">
        <w:rPr>
          <w:rFonts w:ascii="Arial" w:hAnsi="Arial" w:cs="Arial"/>
        </w:rPr>
        <w:t>p</w:t>
      </w:r>
    </w:p>
    <w:p w14:paraId="621E8AC4" w14:textId="77777777" w:rsidR="00A23A6F" w:rsidRDefault="00A23A6F" w:rsidP="00A23A6F">
      <w:pPr>
        <w:tabs>
          <w:tab w:val="left" w:pos="5937"/>
        </w:tabs>
        <w:rPr>
          <w:rFonts w:ascii="Arial" w:hAnsi="Arial" w:cs="Arial"/>
        </w:rPr>
      </w:pPr>
    </w:p>
    <w:p w14:paraId="4041973B" w14:textId="29314486" w:rsidR="00A23A6F" w:rsidRPr="00A23A6F" w:rsidRDefault="00A23A6F" w:rsidP="00A23A6F">
      <w:pPr>
        <w:tabs>
          <w:tab w:val="left" w:pos="5937"/>
        </w:tabs>
        <w:rPr>
          <w:rFonts w:ascii="Arial" w:hAnsi="Arial" w:cs="Arial"/>
        </w:rPr>
      </w:pPr>
      <w:r>
        <w:rPr>
          <w:rFonts w:ascii="Arial" w:hAnsi="Arial" w:cs="Arial"/>
        </w:rPr>
        <w:t>Membership</w:t>
      </w:r>
    </w:p>
    <w:p w14:paraId="0D96D70F" w14:textId="1357F5A2" w:rsidR="004D47E3" w:rsidRDefault="004D47E3" w:rsidP="00403D3F">
      <w:pPr>
        <w:pStyle w:val="ListParagraph"/>
        <w:numPr>
          <w:ilvl w:val="0"/>
          <w:numId w:val="5"/>
        </w:numPr>
        <w:tabs>
          <w:tab w:val="left" w:pos="5937"/>
        </w:tabs>
        <w:rPr>
          <w:rFonts w:ascii="Arial" w:hAnsi="Arial" w:cs="Arial"/>
        </w:rPr>
      </w:pPr>
      <w:r>
        <w:rPr>
          <w:rFonts w:ascii="Arial" w:hAnsi="Arial" w:cs="Arial"/>
        </w:rPr>
        <w:t>We need to determine our level of commitment-</w:t>
      </w:r>
      <w:r w:rsidR="00011693">
        <w:rPr>
          <w:rFonts w:ascii="Arial" w:hAnsi="Arial" w:cs="Arial"/>
        </w:rPr>
        <w:t>what is our future--</w:t>
      </w:r>
      <w:r w:rsidR="00011693" w:rsidRPr="00011693">
        <w:rPr>
          <w:rFonts w:ascii="Arial" w:hAnsi="Arial" w:cs="Arial"/>
        </w:rPr>
        <w:t>currently 91 members</w:t>
      </w:r>
      <w:r w:rsidR="00011693">
        <w:rPr>
          <w:rFonts w:ascii="Arial" w:hAnsi="Arial" w:cs="Arial"/>
        </w:rPr>
        <w:t>--</w:t>
      </w:r>
      <w:r>
        <w:rPr>
          <w:rFonts w:ascii="Arial" w:hAnsi="Arial" w:cs="Arial"/>
        </w:rPr>
        <w:t>look within-continuity/succession planning</w:t>
      </w:r>
      <w:r w:rsidR="00011693">
        <w:rPr>
          <w:rFonts w:ascii="Arial" w:hAnsi="Arial" w:cs="Arial"/>
        </w:rPr>
        <w:t>—takes time to get to know the organization-need a process for orienting/onboarding new members. How do we do leadership virtually?</w:t>
      </w:r>
    </w:p>
    <w:p w14:paraId="5A8F81CA" w14:textId="66C4EE5A" w:rsidR="00011693" w:rsidRDefault="00011693" w:rsidP="00403D3F">
      <w:pPr>
        <w:pStyle w:val="ListParagraph"/>
        <w:numPr>
          <w:ilvl w:val="0"/>
          <w:numId w:val="5"/>
        </w:numPr>
        <w:tabs>
          <w:tab w:val="left" w:pos="5937"/>
        </w:tabs>
        <w:rPr>
          <w:rFonts w:ascii="Arial" w:hAnsi="Arial" w:cs="Arial"/>
        </w:rPr>
      </w:pPr>
      <w:r>
        <w:rPr>
          <w:rFonts w:ascii="Arial" w:hAnsi="Arial" w:cs="Arial"/>
        </w:rPr>
        <w:t>Offer networking events in addition to programmatic events. Karol mentioned a networking event that she attended with Messiah College using “Remo” software and will get more details about using it. Marilyn indicated that we can do break-out rooms using Zoom</w:t>
      </w:r>
    </w:p>
    <w:p w14:paraId="2BF8D022" w14:textId="76CBAEC6" w:rsidR="00011693" w:rsidRDefault="00011693" w:rsidP="00403D3F">
      <w:pPr>
        <w:pStyle w:val="ListParagraph"/>
        <w:numPr>
          <w:ilvl w:val="0"/>
          <w:numId w:val="5"/>
        </w:numPr>
        <w:tabs>
          <w:tab w:val="left" w:pos="5937"/>
        </w:tabs>
        <w:rPr>
          <w:rFonts w:ascii="Arial" w:hAnsi="Arial" w:cs="Arial"/>
        </w:rPr>
      </w:pPr>
      <w:r>
        <w:rPr>
          <w:rFonts w:ascii="Arial" w:hAnsi="Arial" w:cs="Arial"/>
        </w:rPr>
        <w:t xml:space="preserve">Natalie indicated that Sue Gordon </w:t>
      </w:r>
      <w:r w:rsidR="000A7416">
        <w:rPr>
          <w:rFonts w:ascii="Arial" w:hAnsi="Arial" w:cs="Arial"/>
        </w:rPr>
        <w:t xml:space="preserve">sent out a letter to college leaders in the Maryland Career Consortium and she will share it with Natasha </w:t>
      </w:r>
    </w:p>
    <w:p w14:paraId="7EFCEA72" w14:textId="581D2F6C" w:rsidR="00A23A6F" w:rsidRDefault="00A23A6F" w:rsidP="00403D3F">
      <w:pPr>
        <w:pStyle w:val="ListParagraph"/>
        <w:numPr>
          <w:ilvl w:val="0"/>
          <w:numId w:val="5"/>
        </w:numPr>
        <w:tabs>
          <w:tab w:val="left" w:pos="5937"/>
        </w:tabs>
        <w:rPr>
          <w:rFonts w:ascii="Arial" w:hAnsi="Arial" w:cs="Arial"/>
        </w:rPr>
      </w:pPr>
      <w:r>
        <w:rPr>
          <w:rFonts w:ascii="Arial" w:hAnsi="Arial" w:cs="Arial"/>
        </w:rPr>
        <w:t>Maria and Marilyn will update addresses on the site, to include community colleges</w:t>
      </w:r>
    </w:p>
    <w:p w14:paraId="55A0ED79" w14:textId="281C5AF4" w:rsidR="009F3DA7" w:rsidRPr="004D47E3" w:rsidRDefault="00D558C9" w:rsidP="00784231">
      <w:pPr>
        <w:pStyle w:val="ListParagraph"/>
        <w:numPr>
          <w:ilvl w:val="0"/>
          <w:numId w:val="5"/>
        </w:numPr>
        <w:tabs>
          <w:tab w:val="left" w:pos="5937"/>
        </w:tabs>
        <w:rPr>
          <w:rFonts w:ascii="Arial" w:hAnsi="Arial" w:cs="Arial"/>
        </w:rPr>
      </w:pPr>
      <w:r w:rsidRPr="00403D3F">
        <w:rPr>
          <w:rFonts w:ascii="Arial" w:hAnsi="Arial" w:cs="Arial"/>
        </w:rPr>
        <w:t>Julie asked each Board Member to reach out to their peers and personally ask them to be their board position replacement</w:t>
      </w:r>
    </w:p>
    <w:p w14:paraId="62560586" w14:textId="4496A24F" w:rsidR="00784231" w:rsidRDefault="0059112A" w:rsidP="00D558C9">
      <w:pPr>
        <w:pStyle w:val="ListParagraph"/>
        <w:numPr>
          <w:ilvl w:val="0"/>
          <w:numId w:val="2"/>
        </w:numPr>
        <w:tabs>
          <w:tab w:val="left" w:pos="5937"/>
        </w:tabs>
        <w:rPr>
          <w:rFonts w:ascii="Arial" w:hAnsi="Arial" w:cs="Arial"/>
        </w:rPr>
      </w:pPr>
      <w:r w:rsidRPr="00D558C9">
        <w:rPr>
          <w:rFonts w:ascii="Arial" w:hAnsi="Arial" w:cs="Arial"/>
        </w:rPr>
        <w:t xml:space="preserve">Marilyn sent </w:t>
      </w:r>
      <w:r w:rsidR="009F3DA7" w:rsidRPr="00D558C9">
        <w:rPr>
          <w:rFonts w:ascii="Arial" w:hAnsi="Arial" w:cs="Arial"/>
        </w:rPr>
        <w:t>an email on January 6</w:t>
      </w:r>
      <w:r w:rsidR="009F3DA7" w:rsidRPr="00D558C9">
        <w:rPr>
          <w:rFonts w:ascii="Arial" w:hAnsi="Arial" w:cs="Arial"/>
          <w:vertAlign w:val="superscript"/>
        </w:rPr>
        <w:t>th</w:t>
      </w:r>
      <w:r w:rsidR="009F3DA7" w:rsidRPr="00D558C9">
        <w:rPr>
          <w:rFonts w:ascii="Arial" w:hAnsi="Arial" w:cs="Arial"/>
        </w:rPr>
        <w:t xml:space="preserve"> </w:t>
      </w:r>
      <w:r w:rsidRPr="00D558C9">
        <w:rPr>
          <w:rFonts w:ascii="Arial" w:hAnsi="Arial" w:cs="Arial"/>
        </w:rPr>
        <w:t>to current Affiliate Members</w:t>
      </w:r>
      <w:r w:rsidR="009F3DA7" w:rsidRPr="00D558C9">
        <w:rPr>
          <w:rFonts w:ascii="Arial" w:hAnsi="Arial" w:cs="Arial"/>
        </w:rPr>
        <w:t xml:space="preserve"> regarding the price and terms of affiliate membership</w:t>
      </w:r>
      <w:r w:rsidRPr="00D558C9">
        <w:rPr>
          <w:rFonts w:ascii="Arial" w:hAnsi="Arial" w:cs="Arial"/>
        </w:rPr>
        <w:t xml:space="preserve"> and received no feedback</w:t>
      </w:r>
    </w:p>
    <w:p w14:paraId="58ED1C27" w14:textId="6323CE30" w:rsidR="00E47D13" w:rsidRDefault="00E47D13" w:rsidP="00784231">
      <w:pPr>
        <w:tabs>
          <w:tab w:val="left" w:pos="5937"/>
        </w:tabs>
        <w:rPr>
          <w:rFonts w:ascii="Arial" w:hAnsi="Arial" w:cs="Arial"/>
        </w:rPr>
      </w:pPr>
      <w:r>
        <w:rPr>
          <w:rFonts w:ascii="Arial" w:hAnsi="Arial" w:cs="Arial"/>
        </w:rPr>
        <w:t>Awards</w:t>
      </w:r>
    </w:p>
    <w:p w14:paraId="20B08612" w14:textId="46789A33" w:rsidR="00E47D13" w:rsidRPr="00403D3F" w:rsidRDefault="00E47D13" w:rsidP="00E47D13">
      <w:pPr>
        <w:pStyle w:val="ListParagraph"/>
        <w:numPr>
          <w:ilvl w:val="0"/>
          <w:numId w:val="2"/>
        </w:numPr>
        <w:tabs>
          <w:tab w:val="left" w:pos="5937"/>
        </w:tabs>
        <w:rPr>
          <w:rFonts w:ascii="Arial" w:hAnsi="Arial" w:cs="Arial"/>
        </w:rPr>
      </w:pPr>
      <w:r w:rsidRPr="00403D3F">
        <w:rPr>
          <w:rFonts w:ascii="Arial" w:hAnsi="Arial" w:cs="Arial"/>
        </w:rPr>
        <w:t xml:space="preserve">Since there isn’t a Committee Chair for Awards, Julie would like to nominate Karol Taylor, Maria Schaeffer and Marilyn Maze for the Presidential Award. Official </w:t>
      </w:r>
      <w:r w:rsidR="00D42836">
        <w:rPr>
          <w:rFonts w:ascii="Arial" w:hAnsi="Arial" w:cs="Arial"/>
        </w:rPr>
        <w:t>m</w:t>
      </w:r>
      <w:r w:rsidRPr="00403D3F">
        <w:rPr>
          <w:rFonts w:ascii="Arial" w:hAnsi="Arial" w:cs="Arial"/>
        </w:rPr>
        <w:t xml:space="preserve">otion made by Karen Francis </w:t>
      </w:r>
      <w:proofErr w:type="spellStart"/>
      <w:r w:rsidRPr="00403D3F">
        <w:rPr>
          <w:rFonts w:ascii="Arial" w:hAnsi="Arial" w:cs="Arial"/>
        </w:rPr>
        <w:t>Supiano</w:t>
      </w:r>
      <w:proofErr w:type="spellEnd"/>
      <w:r w:rsidRPr="00403D3F">
        <w:rPr>
          <w:rFonts w:ascii="Arial" w:hAnsi="Arial" w:cs="Arial"/>
        </w:rPr>
        <w:t>; 2</w:t>
      </w:r>
      <w:r w:rsidRPr="00403D3F">
        <w:rPr>
          <w:rFonts w:ascii="Arial" w:hAnsi="Arial" w:cs="Arial"/>
          <w:vertAlign w:val="superscript"/>
        </w:rPr>
        <w:t>nd</w:t>
      </w:r>
      <w:r w:rsidRPr="00403D3F">
        <w:rPr>
          <w:rFonts w:ascii="Arial" w:hAnsi="Arial" w:cs="Arial"/>
        </w:rPr>
        <w:t xml:space="preserve"> by Natalie Kau</w:t>
      </w:r>
      <w:r w:rsidR="00E6070D">
        <w:rPr>
          <w:rFonts w:ascii="Arial" w:hAnsi="Arial" w:cs="Arial"/>
        </w:rPr>
        <w:t>f</w:t>
      </w:r>
      <w:r w:rsidRPr="00403D3F">
        <w:rPr>
          <w:rFonts w:ascii="Arial" w:hAnsi="Arial" w:cs="Arial"/>
        </w:rPr>
        <w:t xml:space="preserve">fman </w:t>
      </w:r>
    </w:p>
    <w:p w14:paraId="191ED16E" w14:textId="7C1B097D" w:rsidR="00784231" w:rsidRDefault="00784231" w:rsidP="00784231">
      <w:pPr>
        <w:tabs>
          <w:tab w:val="left" w:pos="5937"/>
        </w:tabs>
        <w:rPr>
          <w:rFonts w:ascii="Arial" w:hAnsi="Arial" w:cs="Arial"/>
        </w:rPr>
      </w:pPr>
      <w:r w:rsidRPr="00784231">
        <w:rPr>
          <w:rFonts w:ascii="Arial" w:hAnsi="Arial" w:cs="Arial"/>
        </w:rPr>
        <w:t xml:space="preserve">Programming </w:t>
      </w:r>
    </w:p>
    <w:p w14:paraId="61CBFF47" w14:textId="319CAF4C" w:rsidR="00DC4879" w:rsidRPr="004A22C8" w:rsidRDefault="004A22C8" w:rsidP="004A22C8">
      <w:pPr>
        <w:pStyle w:val="ListParagraph"/>
        <w:numPr>
          <w:ilvl w:val="0"/>
          <w:numId w:val="2"/>
        </w:numPr>
        <w:tabs>
          <w:tab w:val="left" w:pos="5937"/>
        </w:tabs>
        <w:rPr>
          <w:rFonts w:ascii="Arial" w:hAnsi="Arial" w:cs="Arial"/>
        </w:rPr>
      </w:pPr>
      <w:r w:rsidRPr="004A22C8">
        <w:rPr>
          <w:rFonts w:ascii="Arial" w:hAnsi="Arial" w:cs="Arial"/>
        </w:rPr>
        <w:t xml:space="preserve">The </w:t>
      </w:r>
      <w:r>
        <w:rPr>
          <w:rFonts w:ascii="Arial" w:hAnsi="Arial" w:cs="Arial"/>
        </w:rPr>
        <w:t>form to submit webinar proposals</w:t>
      </w:r>
      <w:r w:rsidRPr="004A22C8">
        <w:rPr>
          <w:rFonts w:ascii="Arial" w:hAnsi="Arial" w:cs="Arial"/>
        </w:rPr>
        <w:t xml:space="preserve"> is </w:t>
      </w:r>
      <w:r>
        <w:rPr>
          <w:rFonts w:ascii="Arial" w:hAnsi="Arial" w:cs="Arial"/>
        </w:rPr>
        <w:t xml:space="preserve">available </w:t>
      </w:r>
      <w:r w:rsidRPr="004A22C8">
        <w:rPr>
          <w:rFonts w:ascii="Arial" w:hAnsi="Arial" w:cs="Arial"/>
        </w:rPr>
        <w:t>on the website</w:t>
      </w:r>
    </w:p>
    <w:p w14:paraId="7BD18A01" w14:textId="11A00A09" w:rsidR="004A22C8" w:rsidRDefault="004A22C8" w:rsidP="004A22C8">
      <w:pPr>
        <w:pStyle w:val="ListParagraph"/>
        <w:numPr>
          <w:ilvl w:val="0"/>
          <w:numId w:val="2"/>
        </w:numPr>
        <w:tabs>
          <w:tab w:val="left" w:pos="5937"/>
        </w:tabs>
        <w:rPr>
          <w:rFonts w:ascii="Arial" w:hAnsi="Arial" w:cs="Arial"/>
        </w:rPr>
      </w:pPr>
      <w:r w:rsidRPr="004A22C8">
        <w:rPr>
          <w:rFonts w:ascii="Arial" w:hAnsi="Arial" w:cs="Arial"/>
        </w:rPr>
        <w:t>MACCA is open to doing a joint event/programming</w:t>
      </w:r>
      <w:r>
        <w:rPr>
          <w:rFonts w:ascii="Arial" w:hAnsi="Arial" w:cs="Arial"/>
        </w:rPr>
        <w:t>; perhaps create a “Mid-Atlantic Alliance”—cross links to each organization</w:t>
      </w:r>
      <w:r w:rsidR="00E6070D">
        <w:rPr>
          <w:rFonts w:ascii="Arial" w:hAnsi="Arial" w:cs="Arial"/>
        </w:rPr>
        <w:t>’</w:t>
      </w:r>
      <w:r>
        <w:rPr>
          <w:rFonts w:ascii="Arial" w:hAnsi="Arial" w:cs="Arial"/>
        </w:rPr>
        <w:t>s newsletters.</w:t>
      </w:r>
    </w:p>
    <w:p w14:paraId="5EDDCC66" w14:textId="39649033" w:rsidR="004D47E3" w:rsidRPr="004D47E3" w:rsidRDefault="004D47E3" w:rsidP="004D47E3">
      <w:pPr>
        <w:pStyle w:val="ListParagraph"/>
        <w:numPr>
          <w:ilvl w:val="0"/>
          <w:numId w:val="2"/>
        </w:numPr>
        <w:rPr>
          <w:rFonts w:ascii="Arial" w:hAnsi="Arial" w:cs="Arial"/>
        </w:rPr>
      </w:pPr>
      <w:r w:rsidRPr="004D47E3">
        <w:rPr>
          <w:rFonts w:ascii="Arial" w:hAnsi="Arial" w:cs="Arial"/>
        </w:rPr>
        <w:t xml:space="preserve">Natalie K. indicated that the Colorado CDA </w:t>
      </w:r>
      <w:r w:rsidR="00E6070D">
        <w:rPr>
          <w:rFonts w:ascii="Arial" w:hAnsi="Arial" w:cs="Arial"/>
        </w:rPr>
        <w:t>undertook</w:t>
      </w:r>
      <w:r w:rsidRPr="004D47E3">
        <w:rPr>
          <w:rFonts w:ascii="Arial" w:hAnsi="Arial" w:cs="Arial"/>
        </w:rPr>
        <w:t xml:space="preserve"> a major effort to accept attendees from other states for their virtual conference</w:t>
      </w:r>
      <w:r>
        <w:rPr>
          <w:rFonts w:ascii="Arial" w:hAnsi="Arial" w:cs="Arial"/>
        </w:rPr>
        <w:t>. Also indicated that ASERVIC/M</w:t>
      </w:r>
      <w:r w:rsidR="0076175C">
        <w:rPr>
          <w:rFonts w:ascii="Arial" w:hAnsi="Arial" w:cs="Arial"/>
        </w:rPr>
        <w:t>A</w:t>
      </w:r>
      <w:r>
        <w:rPr>
          <w:rFonts w:ascii="Arial" w:hAnsi="Arial" w:cs="Arial"/>
        </w:rPr>
        <w:t xml:space="preserve">SERVIC offers free </w:t>
      </w:r>
      <w:r w:rsidR="00E6070D">
        <w:rPr>
          <w:rFonts w:ascii="Arial" w:hAnsi="Arial" w:cs="Arial"/>
        </w:rPr>
        <w:t>CE programming throughout the year</w:t>
      </w:r>
      <w:r>
        <w:rPr>
          <w:rFonts w:ascii="Arial" w:hAnsi="Arial" w:cs="Arial"/>
        </w:rPr>
        <w:t>--Julie proposed that we ask for suggested donations for MCDA offerings</w:t>
      </w:r>
    </w:p>
    <w:p w14:paraId="1ACBE755" w14:textId="736277CD" w:rsidR="004A22C8" w:rsidRDefault="00011693" w:rsidP="004A22C8">
      <w:pPr>
        <w:pStyle w:val="ListParagraph"/>
        <w:numPr>
          <w:ilvl w:val="0"/>
          <w:numId w:val="2"/>
        </w:numPr>
        <w:tabs>
          <w:tab w:val="left" w:pos="5937"/>
        </w:tabs>
        <w:rPr>
          <w:rFonts w:ascii="Arial" w:hAnsi="Arial" w:cs="Arial"/>
        </w:rPr>
      </w:pPr>
      <w:r>
        <w:rPr>
          <w:rFonts w:ascii="Arial" w:hAnsi="Arial" w:cs="Arial"/>
        </w:rPr>
        <w:t xml:space="preserve">Laura </w:t>
      </w:r>
      <w:proofErr w:type="spellStart"/>
      <w:r>
        <w:rPr>
          <w:rFonts w:ascii="Arial" w:hAnsi="Arial" w:cs="Arial"/>
        </w:rPr>
        <w:t>Labovich</w:t>
      </w:r>
      <w:proofErr w:type="spellEnd"/>
      <w:r>
        <w:rPr>
          <w:rFonts w:ascii="Arial" w:hAnsi="Arial" w:cs="Arial"/>
        </w:rPr>
        <w:t xml:space="preserve"> will do a program in March</w:t>
      </w:r>
    </w:p>
    <w:p w14:paraId="239AE0F2" w14:textId="71BC7AEE" w:rsidR="00011693" w:rsidRPr="004A22C8" w:rsidRDefault="00011693" w:rsidP="004A22C8">
      <w:pPr>
        <w:pStyle w:val="ListParagraph"/>
        <w:numPr>
          <w:ilvl w:val="0"/>
          <w:numId w:val="2"/>
        </w:numPr>
        <w:tabs>
          <w:tab w:val="left" w:pos="5937"/>
        </w:tabs>
        <w:rPr>
          <w:rFonts w:ascii="Arial" w:hAnsi="Arial" w:cs="Arial"/>
        </w:rPr>
      </w:pPr>
      <w:r>
        <w:rPr>
          <w:rFonts w:ascii="Arial" w:hAnsi="Arial" w:cs="Arial"/>
        </w:rPr>
        <w:t>Julie is coordinating a panel for April</w:t>
      </w:r>
    </w:p>
    <w:p w14:paraId="78857841" w14:textId="40B1F752" w:rsidR="00403D3F" w:rsidRDefault="006E75E0" w:rsidP="00784231">
      <w:pPr>
        <w:tabs>
          <w:tab w:val="left" w:pos="5937"/>
        </w:tabs>
        <w:rPr>
          <w:rFonts w:ascii="Arial" w:hAnsi="Arial" w:cs="Arial"/>
        </w:rPr>
      </w:pPr>
      <w:r>
        <w:rPr>
          <w:rFonts w:ascii="Arial" w:hAnsi="Arial" w:cs="Arial"/>
        </w:rPr>
        <w:t>L</w:t>
      </w:r>
      <w:r w:rsidR="00784231">
        <w:rPr>
          <w:rFonts w:ascii="Arial" w:hAnsi="Arial" w:cs="Arial"/>
        </w:rPr>
        <w:t>egislative Update</w:t>
      </w:r>
      <w:r w:rsidR="00403D3F">
        <w:rPr>
          <w:rFonts w:ascii="Arial" w:hAnsi="Arial" w:cs="Arial"/>
        </w:rPr>
        <w:t xml:space="preserve"> </w:t>
      </w:r>
    </w:p>
    <w:p w14:paraId="53590407" w14:textId="040C1805" w:rsidR="00784231" w:rsidRDefault="00E6070D" w:rsidP="00403D3F">
      <w:pPr>
        <w:pStyle w:val="ListParagraph"/>
        <w:numPr>
          <w:ilvl w:val="0"/>
          <w:numId w:val="2"/>
        </w:numPr>
        <w:tabs>
          <w:tab w:val="left" w:pos="5937"/>
        </w:tabs>
        <w:rPr>
          <w:rFonts w:ascii="Arial" w:hAnsi="Arial" w:cs="Arial"/>
        </w:rPr>
      </w:pPr>
      <w:r>
        <w:rPr>
          <w:rFonts w:ascii="Arial" w:hAnsi="Arial" w:cs="Arial"/>
        </w:rPr>
        <w:t xml:space="preserve">Since the last Board meeting with Marilyn Maze’s tech savvy assistance, </w:t>
      </w:r>
      <w:r w:rsidR="004D47E3">
        <w:rPr>
          <w:rFonts w:ascii="Arial" w:hAnsi="Arial" w:cs="Arial"/>
        </w:rPr>
        <w:t xml:space="preserve">Natalie </w:t>
      </w:r>
      <w:r>
        <w:rPr>
          <w:rFonts w:ascii="Arial" w:hAnsi="Arial" w:cs="Arial"/>
        </w:rPr>
        <w:t xml:space="preserve">has created and regularly updated the virtual </w:t>
      </w:r>
      <w:r w:rsidR="00625A11">
        <w:rPr>
          <w:rFonts w:ascii="Arial" w:hAnsi="Arial" w:cs="Arial"/>
        </w:rPr>
        <w:t xml:space="preserve">Legislative Update section on our website. Prior to the Board Meeting, she also submitted a report summarizing legislative activities. She also included the most recent legislative updates from both NCDA and MCA. During the meeting, Natalie asked for thoughts regarding ACA Power Hour postings. Immediate feedback suggested that Natalie make the decision. </w:t>
      </w:r>
    </w:p>
    <w:p w14:paraId="65432A66" w14:textId="33226282" w:rsidR="00F56B77" w:rsidRPr="00F56B77" w:rsidRDefault="00F56B77" w:rsidP="00F56B77">
      <w:pPr>
        <w:tabs>
          <w:tab w:val="left" w:pos="5937"/>
        </w:tabs>
        <w:rPr>
          <w:rFonts w:ascii="Arial" w:hAnsi="Arial" w:cs="Arial"/>
        </w:rPr>
      </w:pPr>
      <w:r>
        <w:rPr>
          <w:rFonts w:ascii="Arial" w:hAnsi="Arial" w:cs="Arial"/>
        </w:rPr>
        <w:t>Meeting Adjourned: 12:04pm</w:t>
      </w:r>
    </w:p>
    <w:sectPr w:rsidR="00F56B77" w:rsidRPr="00F56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7832"/>
    <w:multiLevelType w:val="hybridMultilevel"/>
    <w:tmpl w:val="153C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73D7"/>
    <w:multiLevelType w:val="hybridMultilevel"/>
    <w:tmpl w:val="B7AC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26F31"/>
    <w:multiLevelType w:val="hybridMultilevel"/>
    <w:tmpl w:val="D95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A46F2"/>
    <w:multiLevelType w:val="hybridMultilevel"/>
    <w:tmpl w:val="7D1C0FEA"/>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 w15:restartNumberingAfterBreak="0">
    <w:nsid w:val="433D3688"/>
    <w:multiLevelType w:val="hybridMultilevel"/>
    <w:tmpl w:val="B876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876A0"/>
    <w:multiLevelType w:val="hybridMultilevel"/>
    <w:tmpl w:val="6ACE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F0D74"/>
    <w:multiLevelType w:val="hybridMultilevel"/>
    <w:tmpl w:val="0080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E7"/>
    <w:rsid w:val="00011693"/>
    <w:rsid w:val="000537F8"/>
    <w:rsid w:val="000971E7"/>
    <w:rsid w:val="000A223C"/>
    <w:rsid w:val="000A7416"/>
    <w:rsid w:val="00193A8F"/>
    <w:rsid w:val="00316D94"/>
    <w:rsid w:val="00403D3F"/>
    <w:rsid w:val="004A22C8"/>
    <w:rsid w:val="004B3B47"/>
    <w:rsid w:val="004D47E3"/>
    <w:rsid w:val="0059112A"/>
    <w:rsid w:val="00625A11"/>
    <w:rsid w:val="006E75E0"/>
    <w:rsid w:val="00747226"/>
    <w:rsid w:val="0076175C"/>
    <w:rsid w:val="00784231"/>
    <w:rsid w:val="009F3DA7"/>
    <w:rsid w:val="00A174FF"/>
    <w:rsid w:val="00A216A6"/>
    <w:rsid w:val="00A23A6F"/>
    <w:rsid w:val="00A25CDC"/>
    <w:rsid w:val="00A622F3"/>
    <w:rsid w:val="00AC70C0"/>
    <w:rsid w:val="00B4088C"/>
    <w:rsid w:val="00B96ED0"/>
    <w:rsid w:val="00D42836"/>
    <w:rsid w:val="00D558C9"/>
    <w:rsid w:val="00DC4879"/>
    <w:rsid w:val="00E14922"/>
    <w:rsid w:val="00E30E70"/>
    <w:rsid w:val="00E47D13"/>
    <w:rsid w:val="00E6070D"/>
    <w:rsid w:val="00E745B2"/>
    <w:rsid w:val="00EF6092"/>
    <w:rsid w:val="00F56B77"/>
    <w:rsid w:val="00F62DC6"/>
    <w:rsid w:val="00FA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7276"/>
  <w15:chartTrackingRefBased/>
  <w15:docId w15:val="{F326619F-514F-4404-B78D-314B83E3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472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DA7"/>
    <w:pPr>
      <w:ind w:left="720"/>
      <w:contextualSpacing/>
    </w:pPr>
  </w:style>
  <w:style w:type="character" w:styleId="Hyperlink">
    <w:name w:val="Hyperlink"/>
    <w:basedOn w:val="DefaultParagraphFont"/>
    <w:uiPriority w:val="99"/>
    <w:unhideWhenUsed/>
    <w:rsid w:val="00A622F3"/>
    <w:rPr>
      <w:color w:val="0563C1" w:themeColor="hyperlink"/>
      <w:u w:val="single"/>
    </w:rPr>
  </w:style>
  <w:style w:type="character" w:styleId="UnresolvedMention">
    <w:name w:val="Unresolved Mention"/>
    <w:basedOn w:val="DefaultParagraphFont"/>
    <w:uiPriority w:val="99"/>
    <w:semiHidden/>
    <w:unhideWhenUsed/>
    <w:rsid w:val="00A622F3"/>
    <w:rPr>
      <w:color w:val="605E5C"/>
      <w:shd w:val="clear" w:color="auto" w:fill="E1DFDD"/>
    </w:rPr>
  </w:style>
  <w:style w:type="character" w:customStyle="1" w:styleId="Heading2Char">
    <w:name w:val="Heading 2 Char"/>
    <w:basedOn w:val="DefaultParagraphFont"/>
    <w:link w:val="Heading2"/>
    <w:uiPriority w:val="9"/>
    <w:semiHidden/>
    <w:rsid w:val="007472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563129">
      <w:bodyDiv w:val="1"/>
      <w:marLeft w:val="0"/>
      <w:marRight w:val="0"/>
      <w:marTop w:val="0"/>
      <w:marBottom w:val="0"/>
      <w:divBdr>
        <w:top w:val="none" w:sz="0" w:space="0" w:color="auto"/>
        <w:left w:val="none" w:sz="0" w:space="0" w:color="auto"/>
        <w:bottom w:val="none" w:sz="0" w:space="0" w:color="auto"/>
        <w:right w:val="none" w:sz="0" w:space="0" w:color="auto"/>
      </w:divBdr>
    </w:div>
    <w:div w:id="1694958728">
      <w:bodyDiv w:val="1"/>
      <w:marLeft w:val="0"/>
      <w:marRight w:val="0"/>
      <w:marTop w:val="0"/>
      <w:marBottom w:val="0"/>
      <w:divBdr>
        <w:top w:val="none" w:sz="0" w:space="0" w:color="auto"/>
        <w:left w:val="none" w:sz="0" w:space="0" w:color="auto"/>
        <w:bottom w:val="none" w:sz="0" w:space="0" w:color="auto"/>
        <w:right w:val="none" w:sz="0" w:space="0" w:color="auto"/>
      </w:divBdr>
    </w:div>
    <w:div w:id="21203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20955</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McHugh</dc:creator>
  <cp:keywords/>
  <dc:description/>
  <cp:lastModifiedBy>Pamela McHugh</cp:lastModifiedBy>
  <cp:revision>12</cp:revision>
  <dcterms:created xsi:type="dcterms:W3CDTF">2021-02-19T14:32:00Z</dcterms:created>
  <dcterms:modified xsi:type="dcterms:W3CDTF">2021-03-31T16:44:00Z</dcterms:modified>
</cp:coreProperties>
</file>